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8D3" w:rsidRPr="000A28D3" w:rsidRDefault="000A28D3" w:rsidP="000A28D3">
      <w:pPr>
        <w:keepNext/>
        <w:suppressAutoHyphens/>
        <w:spacing w:before="120" w:after="12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val="uk-UA" w:eastAsia="ar-SA"/>
        </w:rPr>
      </w:pPr>
      <w:r w:rsidRPr="000A28D3">
        <w:rPr>
          <w:rFonts w:ascii="Times New Roman" w:eastAsia="Lucida Sans Unicode" w:hAnsi="Times New Roman" w:cs="Times New Roman"/>
          <w:b/>
          <w:noProof/>
          <w:sz w:val="28"/>
          <w:szCs w:val="28"/>
        </w:rPr>
        <w:drawing>
          <wp:inline distT="0" distB="0" distL="0" distR="0" wp14:anchorId="345ADDDB" wp14:editId="1CFDE20B">
            <wp:extent cx="4476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8D3" w:rsidRPr="000A28D3" w:rsidRDefault="000A28D3" w:rsidP="000A28D3">
      <w:pPr>
        <w:keepNext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val="uk-UA" w:eastAsia="ar-SA"/>
        </w:rPr>
      </w:pPr>
      <w:r w:rsidRPr="000A28D3">
        <w:rPr>
          <w:rFonts w:ascii="Times New Roman" w:eastAsia="Lucida Sans Unicode" w:hAnsi="Times New Roman" w:cs="Times New Roman"/>
          <w:b/>
          <w:sz w:val="28"/>
          <w:szCs w:val="28"/>
          <w:lang w:val="uk-UA" w:eastAsia="ar-SA"/>
        </w:rPr>
        <w:t>КОЛОМИЙСЬКА МІСЬКА РАДА</w:t>
      </w:r>
    </w:p>
    <w:p w:rsidR="000A28D3" w:rsidRPr="000A28D3" w:rsidRDefault="000A28D3" w:rsidP="000A28D3">
      <w:pPr>
        <w:keepNext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val="uk-UA" w:eastAsia="ar-SA"/>
        </w:rPr>
      </w:pPr>
      <w:r w:rsidRPr="000A28D3">
        <w:rPr>
          <w:rFonts w:ascii="Times New Roman" w:eastAsia="Lucida Sans Unicode" w:hAnsi="Times New Roman" w:cs="Times New Roman"/>
          <w:b/>
          <w:sz w:val="28"/>
          <w:szCs w:val="28"/>
          <w:lang w:val="uk-UA" w:eastAsia="ar-SA"/>
        </w:rPr>
        <w:t>КОЛОМИЙСЬКИЙ ЛІЦЕЙ №2</w:t>
      </w:r>
    </w:p>
    <w:p w:rsidR="0054355C" w:rsidRPr="0054355C" w:rsidRDefault="0054355C" w:rsidP="005435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0A28D3" w:rsidRPr="000A28D3" w:rsidRDefault="000A28D3" w:rsidP="000A28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A28D3"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  <w:t>Н А К А З</w:t>
      </w:r>
    </w:p>
    <w:p w:rsidR="000A28D3" w:rsidRPr="000A28D3" w:rsidRDefault="000A28D3" w:rsidP="000A28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1"/>
        <w:tblW w:w="0" w:type="auto"/>
        <w:jc w:val="center"/>
        <w:tblInd w:w="-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1"/>
        <w:gridCol w:w="2978"/>
        <w:gridCol w:w="3367"/>
      </w:tblGrid>
      <w:tr w:rsidR="000A28D3" w:rsidRPr="000A28D3" w:rsidTr="004D21AE">
        <w:trPr>
          <w:jc w:val="center"/>
        </w:trPr>
        <w:tc>
          <w:tcPr>
            <w:tcW w:w="3331" w:type="dxa"/>
            <w:hideMark/>
          </w:tcPr>
          <w:p w:rsidR="000A28D3" w:rsidRPr="000A28D3" w:rsidRDefault="000A28D3" w:rsidP="000A28D3">
            <w:pPr>
              <w:suppressAutoHyphens/>
              <w:ind w:hanging="71"/>
              <w:rPr>
                <w:sz w:val="28"/>
                <w:szCs w:val="28"/>
                <w:lang w:eastAsia="ar-SA"/>
              </w:rPr>
            </w:pPr>
            <w:proofErr w:type="spellStart"/>
            <w:r w:rsidRPr="000A28D3">
              <w:rPr>
                <w:sz w:val="28"/>
                <w:szCs w:val="28"/>
                <w:lang w:eastAsia="ar-SA"/>
              </w:rPr>
              <w:t>від</w:t>
            </w:r>
            <w:proofErr w:type="spellEnd"/>
            <w:r w:rsidRPr="000A28D3">
              <w:rPr>
                <w:sz w:val="28"/>
                <w:szCs w:val="28"/>
                <w:lang w:eastAsia="ar-SA"/>
              </w:rPr>
              <w:t xml:space="preserve"> </w:t>
            </w:r>
            <w:r w:rsidR="00D026A0">
              <w:rPr>
                <w:sz w:val="28"/>
                <w:szCs w:val="28"/>
                <w:lang w:val="uk-UA" w:eastAsia="ar-SA"/>
              </w:rPr>
              <w:t xml:space="preserve">13 </w:t>
            </w:r>
            <w:r w:rsidR="001B1966">
              <w:rPr>
                <w:sz w:val="28"/>
                <w:szCs w:val="28"/>
                <w:lang w:val="uk-UA" w:eastAsia="ar-SA"/>
              </w:rPr>
              <w:t>лютого</w:t>
            </w:r>
            <w:r w:rsidR="007E2622">
              <w:rPr>
                <w:sz w:val="28"/>
                <w:szCs w:val="28"/>
                <w:lang w:val="uk-UA" w:eastAsia="ar-SA"/>
              </w:rPr>
              <w:t xml:space="preserve"> </w:t>
            </w:r>
            <w:r w:rsidR="0054355C">
              <w:rPr>
                <w:sz w:val="28"/>
                <w:szCs w:val="28"/>
                <w:lang w:eastAsia="ar-SA"/>
              </w:rPr>
              <w:t>202</w:t>
            </w:r>
            <w:r w:rsidR="001B1966">
              <w:rPr>
                <w:sz w:val="28"/>
                <w:szCs w:val="28"/>
                <w:lang w:val="uk-UA" w:eastAsia="ar-SA"/>
              </w:rPr>
              <w:t>3</w:t>
            </w:r>
            <w:r w:rsidRPr="000A28D3">
              <w:rPr>
                <w:sz w:val="28"/>
                <w:szCs w:val="28"/>
                <w:lang w:eastAsia="ar-SA"/>
              </w:rPr>
              <w:t xml:space="preserve"> р.</w:t>
            </w:r>
          </w:p>
        </w:tc>
        <w:tc>
          <w:tcPr>
            <w:tcW w:w="2978" w:type="dxa"/>
            <w:hideMark/>
          </w:tcPr>
          <w:p w:rsidR="000A28D3" w:rsidRPr="000A28D3" w:rsidRDefault="000A28D3" w:rsidP="000A28D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0A28D3">
              <w:rPr>
                <w:sz w:val="28"/>
                <w:szCs w:val="28"/>
                <w:lang w:eastAsia="ar-SA"/>
              </w:rPr>
              <w:t xml:space="preserve"> м. </w:t>
            </w:r>
            <w:proofErr w:type="spellStart"/>
            <w:r w:rsidRPr="000A28D3">
              <w:rPr>
                <w:sz w:val="28"/>
                <w:szCs w:val="28"/>
                <w:lang w:eastAsia="ar-SA"/>
              </w:rPr>
              <w:t>Коломия</w:t>
            </w:r>
            <w:proofErr w:type="spellEnd"/>
          </w:p>
        </w:tc>
        <w:tc>
          <w:tcPr>
            <w:tcW w:w="3367" w:type="dxa"/>
            <w:hideMark/>
          </w:tcPr>
          <w:p w:rsidR="000A28D3" w:rsidRPr="000A28D3" w:rsidRDefault="000A28D3" w:rsidP="000A28D3">
            <w:pPr>
              <w:suppressAutoHyphens/>
              <w:jc w:val="right"/>
              <w:rPr>
                <w:sz w:val="28"/>
                <w:szCs w:val="28"/>
                <w:lang w:val="uk-UA" w:eastAsia="ar-SA"/>
              </w:rPr>
            </w:pPr>
            <w:r w:rsidRPr="000A28D3">
              <w:rPr>
                <w:sz w:val="28"/>
                <w:szCs w:val="28"/>
                <w:lang w:eastAsia="ar-SA"/>
              </w:rPr>
              <w:t xml:space="preserve">  </w:t>
            </w:r>
            <w:r w:rsidR="000F7E07">
              <w:rPr>
                <w:sz w:val="28"/>
                <w:szCs w:val="28"/>
                <w:lang w:val="uk-UA" w:eastAsia="ar-SA"/>
              </w:rPr>
              <w:t xml:space="preserve">          </w:t>
            </w:r>
            <w:r w:rsidR="00D026A0">
              <w:rPr>
                <w:sz w:val="28"/>
                <w:szCs w:val="28"/>
                <w:lang w:eastAsia="ar-SA"/>
              </w:rPr>
              <w:t xml:space="preserve"> № </w:t>
            </w:r>
            <w:r w:rsidR="00D026A0">
              <w:rPr>
                <w:sz w:val="28"/>
                <w:szCs w:val="28"/>
                <w:lang w:val="uk-UA" w:eastAsia="ar-SA"/>
              </w:rPr>
              <w:t>29</w:t>
            </w:r>
            <w:bookmarkStart w:id="0" w:name="_GoBack"/>
            <w:bookmarkEnd w:id="0"/>
            <w:r w:rsidR="001B1966">
              <w:rPr>
                <w:sz w:val="28"/>
                <w:szCs w:val="28"/>
                <w:lang w:eastAsia="ar-SA"/>
              </w:rPr>
              <w:t>/</w:t>
            </w:r>
            <w:r w:rsidRPr="000A28D3">
              <w:rPr>
                <w:sz w:val="28"/>
                <w:szCs w:val="28"/>
                <w:lang w:val="uk-UA" w:eastAsia="ar-SA"/>
              </w:rPr>
              <w:t>од</w:t>
            </w:r>
          </w:p>
        </w:tc>
      </w:tr>
    </w:tbl>
    <w:p w:rsidR="000A28D3" w:rsidRPr="000A28D3" w:rsidRDefault="000A28D3" w:rsidP="000A28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0A28D3" w:rsidRPr="000A28D3" w:rsidRDefault="000A28D3" w:rsidP="000A2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4355C" w:rsidRPr="0054355C" w:rsidRDefault="0054355C" w:rsidP="0054355C">
      <w:pPr>
        <w:spacing w:after="0"/>
        <w:ind w:right="3968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</w:pPr>
      <w:r w:rsidRPr="0054355C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>Про звільнення від проходження державної</w:t>
      </w:r>
    </w:p>
    <w:p w:rsidR="0054355C" w:rsidRPr="0054355C" w:rsidRDefault="0054355C" w:rsidP="0054355C">
      <w:pPr>
        <w:spacing w:after="0"/>
        <w:ind w:right="3968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</w:pPr>
      <w:r w:rsidRPr="0054355C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>підсумкової атестації учнів, які завершують</w:t>
      </w:r>
    </w:p>
    <w:p w:rsidR="000A28D3" w:rsidRDefault="007103DB" w:rsidP="0054355C">
      <w:pPr>
        <w:spacing w:after="0"/>
        <w:ind w:right="3968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>здобуття початкової</w:t>
      </w:r>
      <w:r w:rsidR="001B372B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 xml:space="preserve"> освіти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 xml:space="preserve">, </w:t>
      </w:r>
      <w:r w:rsidR="0054355C" w:rsidRPr="0054355C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 xml:space="preserve">базової </w:t>
      </w:r>
      <w:r w:rsidR="001B372B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>середньої освіти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 xml:space="preserve"> та повної </w:t>
      </w:r>
      <w:r w:rsidR="0054355C" w:rsidRPr="0054355C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>загальної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 xml:space="preserve"> </w:t>
      </w:r>
      <w:r w:rsidR="000E4BEA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 xml:space="preserve">середньої освіти </w:t>
      </w:r>
      <w:r w:rsidR="00ED0EFC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>у 202</w:t>
      </w:r>
      <w:r w:rsidR="00ED0EFC" w:rsidRPr="001B372B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>2</w:t>
      </w:r>
      <w:r w:rsidR="00ED0EFC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>/202</w:t>
      </w:r>
      <w:r w:rsidR="00ED0EFC" w:rsidRPr="001B372B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 xml:space="preserve">3 </w:t>
      </w:r>
      <w:proofErr w:type="spellStart"/>
      <w:r w:rsidR="00ED0EFC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>н</w:t>
      </w:r>
      <w:r w:rsidR="00ED0EFC" w:rsidRPr="001B372B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>.</w:t>
      </w:r>
      <w:r w:rsidR="00ED0EFC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>р</w:t>
      </w:r>
      <w:proofErr w:type="spellEnd"/>
      <w:r w:rsidR="00ED0EFC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>.</w:t>
      </w:r>
      <w:r w:rsidR="0054355C" w:rsidRPr="0054355C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 xml:space="preserve"> </w:t>
      </w:r>
    </w:p>
    <w:p w:rsidR="0054355C" w:rsidRDefault="0054355C" w:rsidP="0054355C">
      <w:pPr>
        <w:spacing w:after="0"/>
        <w:ind w:right="3968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</w:pPr>
    </w:p>
    <w:p w:rsidR="0054355C" w:rsidRPr="0054355C" w:rsidRDefault="0054355C" w:rsidP="0054355C">
      <w:pPr>
        <w:tabs>
          <w:tab w:val="left" w:pos="9639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 w:rsidRPr="0054355C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Відповідно до статті 17 Закону України «Про повну загальну середню освіту»,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54355C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Указу Президента України від 24 лютого 202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2 року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No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64/2022 «Про введення </w:t>
      </w:r>
      <w:r w:rsidRPr="0054355C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воєнного стану в Україні», затвердженого Законом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України від 24 лютого 2022 року </w:t>
      </w:r>
      <w:r w:rsidRPr="0054355C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No2102-ІХ «Про затвер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дження Указу Президента України «Про введення воєнного </w:t>
      </w:r>
      <w:r w:rsidRPr="0054355C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стану в У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країні», пункту 8 Положення про </w:t>
      </w:r>
      <w:r w:rsidRPr="0054355C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Мініс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терство освіти і науки України, </w:t>
      </w:r>
      <w:r w:rsidRPr="0054355C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затвердженого постановою Кабінету Міністрів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України від 16 жовтня 2014 року </w:t>
      </w:r>
      <w:r w:rsidR="002A587A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No</w:t>
      </w:r>
      <w:r w:rsidR="007103DB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630,</w:t>
      </w:r>
      <w:r w:rsidRPr="0054355C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пункту 3 розділу І, пункту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6 розділу IV Порядку проведення </w:t>
      </w:r>
      <w:r w:rsidRPr="0054355C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державної підсумкової атестації, затвердженого нака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зом Міністерства освіти і науки </w:t>
      </w:r>
      <w:r w:rsidRPr="0054355C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України від 07 грудня 2018 року</w:t>
      </w:r>
      <w:r w:rsidR="00446176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№</w:t>
      </w:r>
      <w:r w:rsidR="002A587A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54355C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369, зареєст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рованого в Міністерстві юстиції </w:t>
      </w:r>
      <w:r w:rsidRPr="0054355C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У</w:t>
      </w:r>
      <w:r w:rsidR="00446176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країни 02 січня 2019 року за №</w:t>
      </w:r>
      <w:r w:rsidRPr="0054355C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8/32979,</w:t>
      </w:r>
      <w:r w:rsidR="00446176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наказу МОН України № 19 від 11.01.2023 року, зареєстрованого в</w:t>
      </w:r>
      <w:r w:rsidRPr="0054355C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446176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Міністерстві юстиції України 26 січня 2023 року № 167</w:t>
      </w:r>
      <w:r w:rsidR="00446176" w:rsidRPr="00446176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/</w:t>
      </w:r>
      <w:r w:rsidR="00446176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39223, </w:t>
      </w:r>
      <w:r w:rsidR="00561C64" w:rsidRPr="00561C64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hyperlink r:id="rId10" w:history="1">
        <w:r w:rsidR="00561C64" w:rsidRPr="007103DB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законом</w:t>
        </w:r>
      </w:hyperlink>
      <w:r w:rsidR="00561C64" w:rsidRPr="00561C64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561C64" w:rsidRPr="00561C64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«Про внесення змін до деяких законів України щодо державної підсумкової атестації </w:t>
      </w:r>
      <w:r w:rsidR="00561C64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та вступної кампанії 2023 року» </w:t>
      </w:r>
      <w:r w:rsidRPr="0054355C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та з ме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тою збереження життя і здоров’я </w:t>
      </w:r>
      <w:r w:rsidRPr="0054355C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учнів в умовах воєнного стану</w:t>
      </w:r>
    </w:p>
    <w:p w:rsidR="0054355C" w:rsidRPr="00230D55" w:rsidRDefault="0054355C" w:rsidP="0054355C">
      <w:pPr>
        <w:spacing w:after="0"/>
        <w:ind w:right="3968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</w:pPr>
    </w:p>
    <w:p w:rsidR="007B1934" w:rsidRPr="006729AC" w:rsidRDefault="007B1934" w:rsidP="007B1934">
      <w:pPr>
        <w:ind w:right="-1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</w:pPr>
      <w:r w:rsidRPr="006729AC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>НАКАЗУЮ:</w:t>
      </w:r>
    </w:p>
    <w:p w:rsidR="0054355C" w:rsidRDefault="0054355C" w:rsidP="0054355C">
      <w:pPr>
        <w:pStyle w:val="a4"/>
        <w:ind w:left="0" w:right="-1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1.</w:t>
      </w:r>
      <w:r w:rsidR="00ED0EFC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Звільнити у 2022/2023</w:t>
      </w:r>
      <w:r w:rsidRPr="0054355C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навчальному році від проходження державної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54355C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підсумкової атестації учнів, які завершують здобуття </w:t>
      </w:r>
      <w:r w:rsidR="007103DB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початкової,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базової</w:t>
      </w:r>
      <w:r w:rsidR="00561C6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та повної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загальної </w:t>
      </w:r>
      <w:r w:rsidRPr="0054355C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середньої освіти.</w:t>
      </w:r>
    </w:p>
    <w:p w:rsidR="007103DB" w:rsidRPr="001B372B" w:rsidRDefault="002A587A" w:rsidP="001B372B">
      <w:pPr>
        <w:pStyle w:val="a4"/>
        <w:ind w:left="0" w:right="-1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2</w:t>
      </w:r>
      <w:r w:rsidR="0054355C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.</w:t>
      </w:r>
      <w:r w:rsidR="0054355C" w:rsidRPr="0054355C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Контроль за виконанням цього наказу залишаю за собою.</w:t>
      </w:r>
    </w:p>
    <w:p w:rsidR="00784855" w:rsidRPr="007103DB" w:rsidRDefault="00222968" w:rsidP="007103DB">
      <w:pPr>
        <w:pStyle w:val="a4"/>
        <w:ind w:left="0" w:right="-1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 w:rsidRPr="00222968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>Директор ліц</w:t>
      </w:r>
      <w:r w:rsidR="004C0B6D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>е</w:t>
      </w:r>
      <w:r w:rsidRPr="00222968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>ю</w:t>
      </w:r>
      <w:r w:rsidR="00D27817" w:rsidRPr="00222968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 xml:space="preserve">         </w:t>
      </w:r>
      <w:r w:rsidRPr="00222968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 xml:space="preserve">                                     </w:t>
      </w:r>
      <w:r w:rsidR="007103DB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 xml:space="preserve">                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>Володимир  СЕМЧУК</w:t>
      </w:r>
    </w:p>
    <w:p w:rsidR="0028584F" w:rsidRPr="00222968" w:rsidRDefault="0028584F" w:rsidP="0020717A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584F" w:rsidRDefault="0028584F" w:rsidP="0020717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6743" w:rsidRDefault="005F032D" w:rsidP="00541443">
      <w:pPr>
        <w:tabs>
          <w:tab w:val="left" w:pos="2835"/>
        </w:tabs>
        <w:spacing w:after="0"/>
        <w:ind w:firstLine="269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</w:t>
      </w:r>
    </w:p>
    <w:p w:rsidR="00541443" w:rsidRPr="0083607B" w:rsidRDefault="00541443" w:rsidP="00541443">
      <w:pPr>
        <w:tabs>
          <w:tab w:val="left" w:pos="2835"/>
        </w:tabs>
        <w:spacing w:after="0"/>
        <w:ind w:firstLine="269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F7396" w:rsidRDefault="005F7396" w:rsidP="00B351B9">
      <w:pPr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F7396" w:rsidRDefault="005F7396" w:rsidP="00B351B9">
      <w:pPr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A5FF5" w:rsidRDefault="00DA5FF5" w:rsidP="00B351B9">
      <w:pPr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A5FF5" w:rsidRDefault="00DA5FF5" w:rsidP="00B351B9">
      <w:pPr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sectPr w:rsidR="00DA5FF5" w:rsidSect="00D867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45E" w:rsidRDefault="007F645E" w:rsidP="003F5103">
      <w:pPr>
        <w:spacing w:after="0" w:line="240" w:lineRule="auto"/>
      </w:pPr>
      <w:r>
        <w:separator/>
      </w:r>
    </w:p>
  </w:endnote>
  <w:endnote w:type="continuationSeparator" w:id="0">
    <w:p w:rsidR="007F645E" w:rsidRDefault="007F645E" w:rsidP="003F5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45E" w:rsidRDefault="007F645E" w:rsidP="003F5103">
      <w:pPr>
        <w:spacing w:after="0" w:line="240" w:lineRule="auto"/>
      </w:pPr>
      <w:r>
        <w:separator/>
      </w:r>
    </w:p>
  </w:footnote>
  <w:footnote w:type="continuationSeparator" w:id="0">
    <w:p w:rsidR="007F645E" w:rsidRDefault="007F645E" w:rsidP="003F5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1BCE"/>
    <w:multiLevelType w:val="hybridMultilevel"/>
    <w:tmpl w:val="E3D623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AE2A27"/>
    <w:multiLevelType w:val="hybridMultilevel"/>
    <w:tmpl w:val="93DCC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1638C"/>
    <w:multiLevelType w:val="hybridMultilevel"/>
    <w:tmpl w:val="DAC08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B5765"/>
    <w:multiLevelType w:val="hybridMultilevel"/>
    <w:tmpl w:val="DAC08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D5EE9"/>
    <w:multiLevelType w:val="hybridMultilevel"/>
    <w:tmpl w:val="C338D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039146C"/>
    <w:multiLevelType w:val="hybridMultilevel"/>
    <w:tmpl w:val="6C544DD2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351B9"/>
    <w:rsid w:val="000027E7"/>
    <w:rsid w:val="000727CC"/>
    <w:rsid w:val="00072F63"/>
    <w:rsid w:val="00075171"/>
    <w:rsid w:val="000A28D3"/>
    <w:rsid w:val="000B0265"/>
    <w:rsid w:val="000E4BEA"/>
    <w:rsid w:val="000F7E07"/>
    <w:rsid w:val="00104C82"/>
    <w:rsid w:val="001150A4"/>
    <w:rsid w:val="001168EB"/>
    <w:rsid w:val="00130E89"/>
    <w:rsid w:val="00146D8E"/>
    <w:rsid w:val="001713E8"/>
    <w:rsid w:val="001818DC"/>
    <w:rsid w:val="00192038"/>
    <w:rsid w:val="001B1966"/>
    <w:rsid w:val="001B372B"/>
    <w:rsid w:val="001E61CC"/>
    <w:rsid w:val="0020717A"/>
    <w:rsid w:val="00216A05"/>
    <w:rsid w:val="00222968"/>
    <w:rsid w:val="00230D55"/>
    <w:rsid w:val="0028584F"/>
    <w:rsid w:val="0028732C"/>
    <w:rsid w:val="002A587A"/>
    <w:rsid w:val="002D4644"/>
    <w:rsid w:val="0032414C"/>
    <w:rsid w:val="003B37FC"/>
    <w:rsid w:val="003C2E9F"/>
    <w:rsid w:val="003F5103"/>
    <w:rsid w:val="00420550"/>
    <w:rsid w:val="00435C9A"/>
    <w:rsid w:val="00444709"/>
    <w:rsid w:val="00446176"/>
    <w:rsid w:val="004549CC"/>
    <w:rsid w:val="004C0B6D"/>
    <w:rsid w:val="004C4008"/>
    <w:rsid w:val="004F64B8"/>
    <w:rsid w:val="00515721"/>
    <w:rsid w:val="005257C4"/>
    <w:rsid w:val="00531A6D"/>
    <w:rsid w:val="00541443"/>
    <w:rsid w:val="0054355C"/>
    <w:rsid w:val="00561C64"/>
    <w:rsid w:val="005B6582"/>
    <w:rsid w:val="005C4FEA"/>
    <w:rsid w:val="005D23DC"/>
    <w:rsid w:val="005F032D"/>
    <w:rsid w:val="005F7396"/>
    <w:rsid w:val="00610734"/>
    <w:rsid w:val="00634D06"/>
    <w:rsid w:val="006729AC"/>
    <w:rsid w:val="00674516"/>
    <w:rsid w:val="006A6623"/>
    <w:rsid w:val="007049AA"/>
    <w:rsid w:val="007103DB"/>
    <w:rsid w:val="0072234F"/>
    <w:rsid w:val="00734A44"/>
    <w:rsid w:val="0073713F"/>
    <w:rsid w:val="00756C25"/>
    <w:rsid w:val="0077329A"/>
    <w:rsid w:val="00784855"/>
    <w:rsid w:val="007B1934"/>
    <w:rsid w:val="007B23BE"/>
    <w:rsid w:val="007D39A3"/>
    <w:rsid w:val="007E2622"/>
    <w:rsid w:val="007F20A0"/>
    <w:rsid w:val="007F645E"/>
    <w:rsid w:val="007F6FD7"/>
    <w:rsid w:val="00813F5C"/>
    <w:rsid w:val="0083607B"/>
    <w:rsid w:val="00842835"/>
    <w:rsid w:val="008C738C"/>
    <w:rsid w:val="008D4ADD"/>
    <w:rsid w:val="009157B8"/>
    <w:rsid w:val="00972128"/>
    <w:rsid w:val="009B394A"/>
    <w:rsid w:val="009F2554"/>
    <w:rsid w:val="00A11565"/>
    <w:rsid w:val="00A219CC"/>
    <w:rsid w:val="00A570D0"/>
    <w:rsid w:val="00A726CE"/>
    <w:rsid w:val="00AA01AF"/>
    <w:rsid w:val="00B17F8A"/>
    <w:rsid w:val="00B26751"/>
    <w:rsid w:val="00B35172"/>
    <w:rsid w:val="00B351B9"/>
    <w:rsid w:val="00B662FE"/>
    <w:rsid w:val="00B76550"/>
    <w:rsid w:val="00BA60D6"/>
    <w:rsid w:val="00C32132"/>
    <w:rsid w:val="00C565D4"/>
    <w:rsid w:val="00C913F0"/>
    <w:rsid w:val="00CB3AD8"/>
    <w:rsid w:val="00CD7B39"/>
    <w:rsid w:val="00CF1079"/>
    <w:rsid w:val="00D026A0"/>
    <w:rsid w:val="00D27817"/>
    <w:rsid w:val="00D8595A"/>
    <w:rsid w:val="00D86743"/>
    <w:rsid w:val="00D95491"/>
    <w:rsid w:val="00DA5FF5"/>
    <w:rsid w:val="00DC7B23"/>
    <w:rsid w:val="00E06217"/>
    <w:rsid w:val="00E710F0"/>
    <w:rsid w:val="00E83FC8"/>
    <w:rsid w:val="00E901E6"/>
    <w:rsid w:val="00E96785"/>
    <w:rsid w:val="00ED0EFC"/>
    <w:rsid w:val="00EE3DBB"/>
    <w:rsid w:val="00F02E0E"/>
    <w:rsid w:val="00F0615F"/>
    <w:rsid w:val="00F10BF6"/>
    <w:rsid w:val="00F47CF6"/>
    <w:rsid w:val="00F6673A"/>
    <w:rsid w:val="00FB01FF"/>
    <w:rsid w:val="00FC6E90"/>
    <w:rsid w:val="00FE2CA6"/>
    <w:rsid w:val="00FF139A"/>
    <w:rsid w:val="00FF2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1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193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F510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F5103"/>
  </w:style>
  <w:style w:type="paragraph" w:styleId="a7">
    <w:name w:val="footer"/>
    <w:basedOn w:val="a"/>
    <w:link w:val="a8"/>
    <w:uiPriority w:val="99"/>
    <w:semiHidden/>
    <w:unhideWhenUsed/>
    <w:rsid w:val="003F510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F5103"/>
  </w:style>
  <w:style w:type="paragraph" w:styleId="a9">
    <w:name w:val="Balloon Text"/>
    <w:basedOn w:val="a"/>
    <w:link w:val="aa"/>
    <w:uiPriority w:val="99"/>
    <w:semiHidden/>
    <w:unhideWhenUsed/>
    <w:rsid w:val="00454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49C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0A2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A726CE"/>
    <w:pPr>
      <w:spacing w:after="0" w:line="240" w:lineRule="auto"/>
    </w:pPr>
    <w:rPr>
      <w:rFonts w:ascii="Times New Roman" w:eastAsia="Times New Roman" w:hAnsi="Times New Roman" w:cs="Calibri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561C64"/>
    <w:rPr>
      <w:b/>
      <w:bCs/>
    </w:rPr>
  </w:style>
  <w:style w:type="character" w:styleId="ac">
    <w:name w:val="Hyperlink"/>
    <w:basedOn w:val="a0"/>
    <w:uiPriority w:val="99"/>
    <w:semiHidden/>
    <w:unhideWhenUsed/>
    <w:rsid w:val="00561C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osvita.ua/legislation/law/88549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1099B-F345-4240-B114-385D5C3AD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ЗОШ I-IIIст. №2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Адмiнiстратор</dc:creator>
  <cp:keywords/>
  <dc:description/>
  <cp:lastModifiedBy>Admin</cp:lastModifiedBy>
  <cp:revision>67</cp:revision>
  <cp:lastPrinted>2023-04-05T12:14:00Z</cp:lastPrinted>
  <dcterms:created xsi:type="dcterms:W3CDTF">2013-11-20T08:00:00Z</dcterms:created>
  <dcterms:modified xsi:type="dcterms:W3CDTF">2023-04-06T08:12:00Z</dcterms:modified>
</cp:coreProperties>
</file>